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autoSpaceDE w:val="0"/>
        <w:autoSpaceDN w:val="0"/>
        <w:adjustRightInd w:val="0"/>
        <w:spacing w:line="480" w:lineRule="atLeast"/>
        <w:jc w:val="left"/>
        <w:rPr>
          <w:rFonts w:hint="default"/>
          <w:color w:val="000000"/>
          <w:kern w:val="0"/>
        </w:rPr>
      </w:pPr>
      <w:r>
        <w:rPr>
          <w:rFonts w:hint="eastAsia" w:ascii="ＭＳ 明朝" w:hAnsi="ＭＳ 明朝" w:eastAsia="ＭＳ 明朝"/>
          <w:color w:val="000000"/>
          <w:kern w:val="0"/>
          <w:sz w:val="24"/>
        </w:rPr>
        <w:t>様式第５号（第４条関係）</w:t>
      </w:r>
    </w:p>
    <w:p>
      <w:pPr>
        <w:pStyle w:val="0"/>
        <w:autoSpaceDE w:val="0"/>
        <w:autoSpaceDN w:val="0"/>
        <w:adjustRightInd w:val="0"/>
        <w:spacing w:line="480" w:lineRule="atLeast"/>
        <w:jc w:val="left"/>
        <w:rPr>
          <w:rFonts w:hint="default"/>
          <w:color w:val="000000"/>
          <w:kern w:val="0"/>
        </w:rPr>
      </w:pPr>
    </w:p>
    <w:p>
      <w:pPr>
        <w:pStyle w:val="0"/>
        <w:ind w:right="229"/>
        <w:jc w:val="center"/>
        <w:rPr>
          <w:rFonts w:hint="default"/>
        </w:rPr>
      </w:pPr>
      <w:r>
        <w:rPr>
          <w:rFonts w:hint="eastAsia" w:ascii="ＭＳ 明朝" w:hAnsi="ＭＳ 明朝" w:eastAsia="ＭＳ 明朝"/>
          <w:color w:val="000000"/>
          <w:kern w:val="0"/>
          <w:sz w:val="24"/>
        </w:rPr>
        <w:t>廃止・休止届出書</w:t>
      </w:r>
    </w:p>
    <w:p>
      <w:pPr>
        <w:pStyle w:val="0"/>
        <w:ind w:right="-2"/>
        <w:jc w:val="right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4"/>
        </w:rPr>
        <w:t>年　　月　　日</w:t>
      </w:r>
    </w:p>
    <w:p>
      <w:pPr>
        <w:pStyle w:val="0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4"/>
        </w:rPr>
        <w:t>　　熱海市長　　あて</w:t>
      </w:r>
    </w:p>
    <w:p>
      <w:pPr>
        <w:pStyle w:val="0"/>
        <w:jc w:val="both"/>
        <w:rPr>
          <w:rFonts w:hint="default"/>
        </w:rPr>
      </w:pPr>
    </w:p>
    <w:tbl>
      <w:tblPr>
        <w:tblStyle w:val="11"/>
        <w:tblW w:w="0" w:type="auto"/>
        <w:tblInd w:w="99" w:type="dxa"/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5387"/>
        <w:gridCol w:w="4252"/>
      </w:tblGrid>
      <w:tr>
        <w:trPr/>
        <w:tc>
          <w:tcPr>
            <w:tcW w:w="5387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届出者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所在地</w:t>
            </w:r>
          </w:p>
          <w:p>
            <w:pPr>
              <w:pStyle w:val="0"/>
              <w:ind w:right="-550" w:rightChars="-229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pacing w:val="105"/>
                <w:kern w:val="2"/>
                <w:sz w:val="24"/>
              </w:rPr>
              <w:t>名</w:t>
            </w:r>
            <w:r>
              <w:rPr>
                <w:rFonts w:hint="eastAsia" w:ascii="ＭＳ 明朝" w:hAnsi="ＭＳ 明朝" w:eastAsia="ＭＳ 明朝"/>
                <w:kern w:val="2"/>
                <w:sz w:val="24"/>
              </w:rPr>
              <w:t>称　　　　　　　　　　　　　　</w:t>
            </w:r>
            <w:bookmarkStart w:id="0" w:name="_GoBack"/>
            <w:bookmarkEnd w:id="0"/>
          </w:p>
        </w:tc>
      </w:tr>
    </w:tbl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4"/>
        </w:rPr>
        <w:t>　　介護保険法第８２条第２項の規定により、次のとおり事業の廃止・休止を届け出ます。</w:t>
      </w:r>
    </w:p>
    <w:p>
      <w:pPr>
        <w:pStyle w:val="0"/>
        <w:autoSpaceDE w:val="0"/>
        <w:autoSpaceDN w:val="0"/>
        <w:adjustRightInd w:val="0"/>
        <w:spacing w:line="480" w:lineRule="atLeast"/>
        <w:jc w:val="left"/>
        <w:rPr>
          <w:rFonts w:hint="default"/>
          <w:color w:val="000000"/>
          <w:kern w:val="0"/>
        </w:rPr>
      </w:pPr>
    </w:p>
    <w:tbl>
      <w:tblPr>
        <w:tblStyle w:val="11"/>
        <w:tblW w:w="9543" w:type="dxa"/>
        <w:tblInd w:w="31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5" w:type="dxa"/>
          <w:bottom w:w="0" w:type="dxa"/>
          <w:right w:w="105" w:type="dxa"/>
        </w:tblCellMar>
        <w:tblLook w:firstRow="1" w:lastRow="0" w:firstColumn="1" w:lastColumn="0" w:noHBand="0" w:noVBand="1" w:val="04A0"/>
      </w:tblPr>
      <w:tblGrid>
        <w:gridCol w:w="3049"/>
        <w:gridCol w:w="467"/>
        <w:gridCol w:w="468"/>
        <w:gridCol w:w="471"/>
        <w:gridCol w:w="467"/>
        <w:gridCol w:w="468"/>
        <w:gridCol w:w="468"/>
        <w:gridCol w:w="467"/>
        <w:gridCol w:w="468"/>
        <w:gridCol w:w="468"/>
        <w:gridCol w:w="468"/>
        <w:gridCol w:w="1686"/>
        <w:gridCol w:w="11"/>
        <w:gridCol w:w="117"/>
      </w:tblGrid>
      <w:tr>
        <w:trPr>
          <w:cantSplit/>
          <w:trHeight w:val="453" w:hRule="exact"/>
        </w:trPr>
        <w:tc>
          <w:tcPr>
            <w:tcW w:w="3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480" w:lineRule="atLeast"/>
              <w:jc w:val="both"/>
              <w:rPr>
                <w:rFonts w:hint="default"/>
                <w:color w:val="000000"/>
                <w:kern w:val="0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sz w:val="24"/>
              </w:rPr>
              <w:t>介護保険事業所番号</w:t>
            </w:r>
          </w:p>
        </w:tc>
        <w:tc>
          <w:tcPr>
            <w:tcW w:w="46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480" w:lineRule="atLeast"/>
              <w:jc w:val="left"/>
              <w:rPr>
                <w:rFonts w:hint="default"/>
                <w:color w:val="000000"/>
                <w:kern w:val="0"/>
              </w:rPr>
            </w:pPr>
          </w:p>
        </w:tc>
        <w:tc>
          <w:tcPr>
            <w:tcW w:w="46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480" w:lineRule="atLeast"/>
              <w:jc w:val="left"/>
              <w:rPr>
                <w:rFonts w:hint="default"/>
                <w:color w:val="000000"/>
                <w:kern w:val="0"/>
              </w:rPr>
            </w:pPr>
          </w:p>
        </w:tc>
        <w:tc>
          <w:tcPr>
            <w:tcW w:w="46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480" w:lineRule="atLeast"/>
              <w:jc w:val="left"/>
              <w:rPr>
                <w:rFonts w:hint="default"/>
                <w:color w:val="000000"/>
                <w:kern w:val="0"/>
              </w:rPr>
            </w:pPr>
          </w:p>
        </w:tc>
        <w:tc>
          <w:tcPr>
            <w:tcW w:w="46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480" w:lineRule="atLeast"/>
              <w:jc w:val="left"/>
              <w:rPr>
                <w:rFonts w:hint="default"/>
                <w:color w:val="000000"/>
                <w:kern w:val="0"/>
              </w:rPr>
            </w:pPr>
          </w:p>
        </w:tc>
        <w:tc>
          <w:tcPr>
            <w:tcW w:w="46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480" w:lineRule="atLeast"/>
              <w:jc w:val="left"/>
              <w:rPr>
                <w:rFonts w:hint="default"/>
                <w:color w:val="000000"/>
                <w:kern w:val="0"/>
              </w:rPr>
            </w:pPr>
          </w:p>
        </w:tc>
        <w:tc>
          <w:tcPr>
            <w:tcW w:w="46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480" w:lineRule="atLeast"/>
              <w:jc w:val="left"/>
              <w:rPr>
                <w:rFonts w:hint="default"/>
                <w:color w:val="000000"/>
                <w:kern w:val="0"/>
              </w:rPr>
            </w:pPr>
          </w:p>
        </w:tc>
        <w:tc>
          <w:tcPr>
            <w:tcW w:w="46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480" w:lineRule="atLeast"/>
              <w:jc w:val="left"/>
              <w:rPr>
                <w:rFonts w:hint="default"/>
                <w:color w:val="000000"/>
                <w:kern w:val="0"/>
              </w:rPr>
            </w:pPr>
          </w:p>
        </w:tc>
        <w:tc>
          <w:tcPr>
            <w:tcW w:w="46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480" w:lineRule="atLeast"/>
              <w:jc w:val="left"/>
              <w:rPr>
                <w:rFonts w:hint="default"/>
                <w:color w:val="000000"/>
                <w:kern w:val="0"/>
              </w:rPr>
            </w:pPr>
          </w:p>
        </w:tc>
        <w:tc>
          <w:tcPr>
            <w:tcW w:w="46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480" w:lineRule="atLeast"/>
              <w:jc w:val="left"/>
              <w:rPr>
                <w:rFonts w:hint="default"/>
                <w:color w:val="000000"/>
                <w:kern w:val="0"/>
              </w:rPr>
            </w:pPr>
          </w:p>
        </w:tc>
        <w:tc>
          <w:tcPr>
            <w:tcW w:w="46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480" w:lineRule="atLeast"/>
              <w:jc w:val="left"/>
              <w:rPr>
                <w:rFonts w:hint="default"/>
                <w:color w:val="000000"/>
                <w:kern w:val="0"/>
              </w:rPr>
            </w:pPr>
          </w:p>
        </w:tc>
        <w:tc>
          <w:tcPr>
            <w:tcW w:w="1815" w:type="dxa"/>
            <w:gridSpan w:val="3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480" w:lineRule="atLeast"/>
              <w:jc w:val="left"/>
              <w:rPr>
                <w:rFonts w:hint="default"/>
                <w:color w:val="000000"/>
                <w:kern w:val="0"/>
              </w:rPr>
            </w:pPr>
          </w:p>
        </w:tc>
      </w:tr>
      <w:tr>
        <w:trPr>
          <w:gridAfter w:val="2"/>
          <w:wAfter w:w="128" w:type="dxa"/>
          <w:cantSplit/>
          <w:trHeight w:val="715" w:hRule="exact"/>
        </w:trPr>
        <w:tc>
          <w:tcPr>
            <w:tcW w:w="305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480" w:lineRule="atLeast"/>
              <w:jc w:val="left"/>
              <w:rPr>
                <w:rFonts w:hint="default"/>
                <w:color w:val="000000"/>
                <w:kern w:val="0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sz w:val="24"/>
              </w:rPr>
              <w:t>廃止（休止）する事業所</w:t>
            </w:r>
          </w:p>
        </w:tc>
        <w:tc>
          <w:tcPr>
            <w:tcW w:w="14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480" w:lineRule="atLeast"/>
              <w:jc w:val="left"/>
              <w:rPr>
                <w:rFonts w:hint="default"/>
                <w:color w:val="000000"/>
                <w:kern w:val="0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sz w:val="24"/>
              </w:rPr>
              <w:t>名　称</w:t>
            </w:r>
          </w:p>
        </w:tc>
        <w:tc>
          <w:tcPr>
            <w:tcW w:w="496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line="480" w:lineRule="atLeast"/>
              <w:jc w:val="left"/>
              <w:rPr>
                <w:rFonts w:hint="default"/>
                <w:color w:val="000000"/>
                <w:kern w:val="0"/>
              </w:rPr>
            </w:pPr>
          </w:p>
        </w:tc>
      </w:tr>
      <w:tr>
        <w:trPr>
          <w:gridAfter w:val="2"/>
          <w:wAfter w:w="128" w:type="dxa"/>
          <w:cantSplit/>
          <w:trHeight w:val="860" w:hRule="atLeast"/>
        </w:trPr>
        <w:tc>
          <w:tcPr>
            <w:tcW w:w="30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480" w:lineRule="atLeast"/>
              <w:jc w:val="left"/>
              <w:rPr>
                <w:rFonts w:hint="default"/>
                <w:color w:val="000000"/>
                <w:kern w:val="0"/>
              </w:rPr>
            </w:pPr>
          </w:p>
        </w:tc>
        <w:tc>
          <w:tcPr>
            <w:tcW w:w="14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480" w:lineRule="atLeast"/>
              <w:jc w:val="left"/>
              <w:rPr>
                <w:rFonts w:hint="default"/>
                <w:color w:val="000000"/>
                <w:kern w:val="0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sz w:val="24"/>
              </w:rPr>
              <w:t>所在地</w:t>
            </w:r>
          </w:p>
        </w:tc>
        <w:tc>
          <w:tcPr>
            <w:tcW w:w="496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line="480" w:lineRule="atLeast"/>
              <w:jc w:val="left"/>
              <w:rPr>
                <w:rFonts w:hint="default"/>
                <w:color w:val="000000"/>
                <w:kern w:val="0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sz w:val="24"/>
              </w:rPr>
              <w:t>（郵便番号　　－　　）</w:t>
            </w:r>
          </w:p>
        </w:tc>
      </w:tr>
      <w:tr>
        <w:trPr>
          <w:gridAfter w:val="2"/>
          <w:wAfter w:w="128" w:type="dxa"/>
          <w:cantSplit/>
          <w:trHeight w:val="420" w:hRule="atLeast"/>
        </w:trPr>
        <w:tc>
          <w:tcPr>
            <w:tcW w:w="30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480" w:lineRule="atLeast"/>
              <w:jc w:val="left"/>
              <w:rPr>
                <w:rFonts w:hint="default"/>
                <w:color w:val="000000"/>
                <w:kern w:val="0"/>
              </w:rPr>
            </w:pPr>
          </w:p>
        </w:tc>
        <w:tc>
          <w:tcPr>
            <w:tcW w:w="14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480" w:lineRule="atLeast"/>
              <w:jc w:val="left"/>
              <w:rPr>
                <w:rFonts w:hint="default"/>
                <w:color w:val="000000"/>
                <w:kern w:val="0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sz w:val="24"/>
              </w:rPr>
              <w:t>電話番号</w:t>
            </w:r>
          </w:p>
        </w:tc>
        <w:tc>
          <w:tcPr>
            <w:tcW w:w="496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line="480" w:lineRule="atLeast"/>
              <w:jc w:val="left"/>
              <w:rPr>
                <w:rFonts w:hint="default"/>
                <w:color w:val="000000"/>
                <w:kern w:val="0"/>
              </w:rPr>
            </w:pPr>
          </w:p>
        </w:tc>
      </w:tr>
      <w:tr>
        <w:trPr>
          <w:gridAfter w:val="1"/>
          <w:wAfter w:w="117" w:type="dxa"/>
          <w:cantSplit/>
          <w:trHeight w:val="730" w:hRule="atLeast"/>
        </w:trPr>
        <w:tc>
          <w:tcPr>
            <w:tcW w:w="3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480" w:lineRule="atLeast"/>
              <w:jc w:val="left"/>
              <w:rPr>
                <w:rFonts w:hint="default"/>
                <w:color w:val="000000"/>
                <w:kern w:val="0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sz w:val="24"/>
              </w:rPr>
              <w:t>届出の種別</w:t>
            </w:r>
          </w:p>
        </w:tc>
        <w:tc>
          <w:tcPr>
            <w:tcW w:w="637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480" w:lineRule="atLeast"/>
              <w:jc w:val="center"/>
              <w:rPr>
                <w:rFonts w:hint="default"/>
                <w:color w:val="000000"/>
                <w:kern w:val="0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sz w:val="24"/>
              </w:rPr>
              <w:t>廃　止　・　休　止</w:t>
            </w:r>
          </w:p>
        </w:tc>
      </w:tr>
      <w:tr>
        <w:trPr>
          <w:gridAfter w:val="1"/>
          <w:wAfter w:w="117" w:type="dxa"/>
          <w:cantSplit/>
          <w:trHeight w:val="730" w:hRule="atLeast"/>
        </w:trPr>
        <w:tc>
          <w:tcPr>
            <w:tcW w:w="3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480" w:lineRule="atLeast"/>
              <w:jc w:val="left"/>
              <w:rPr>
                <w:rFonts w:hint="default"/>
                <w:color w:val="000000"/>
                <w:kern w:val="0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sz w:val="24"/>
              </w:rPr>
              <w:t>廃止（休止）年月日</w:t>
            </w:r>
          </w:p>
        </w:tc>
        <w:tc>
          <w:tcPr>
            <w:tcW w:w="637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480" w:lineRule="atLeast"/>
              <w:jc w:val="center"/>
              <w:rPr>
                <w:rFonts w:hint="default"/>
                <w:color w:val="000000"/>
                <w:kern w:val="0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sz w:val="24"/>
              </w:rPr>
              <w:t>年　　月　　日</w:t>
            </w:r>
          </w:p>
        </w:tc>
      </w:tr>
      <w:tr>
        <w:trPr>
          <w:gridAfter w:val="1"/>
          <w:wAfter w:w="117" w:type="dxa"/>
          <w:cantSplit/>
          <w:trHeight w:val="1411" w:hRule="exact"/>
        </w:trPr>
        <w:tc>
          <w:tcPr>
            <w:tcW w:w="3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480" w:lineRule="atLeast"/>
              <w:jc w:val="left"/>
              <w:rPr>
                <w:rFonts w:hint="default"/>
                <w:color w:val="000000"/>
                <w:kern w:val="0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sz w:val="24"/>
              </w:rPr>
              <w:t>廃止（休止）の理由</w:t>
            </w:r>
          </w:p>
        </w:tc>
        <w:tc>
          <w:tcPr>
            <w:tcW w:w="637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480" w:lineRule="atLeast"/>
              <w:jc w:val="left"/>
              <w:rPr>
                <w:rFonts w:hint="default"/>
                <w:color w:val="000000"/>
                <w:kern w:val="0"/>
              </w:rPr>
            </w:pPr>
          </w:p>
        </w:tc>
      </w:tr>
      <w:tr>
        <w:trPr>
          <w:gridAfter w:val="1"/>
          <w:wAfter w:w="117" w:type="dxa"/>
          <w:cantSplit/>
          <w:trHeight w:val="1579" w:hRule="exact"/>
        </w:trPr>
        <w:tc>
          <w:tcPr>
            <w:tcW w:w="3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360" w:lineRule="atLeast"/>
              <w:jc w:val="left"/>
              <w:rPr>
                <w:rFonts w:hint="default"/>
                <w:color w:val="000000"/>
                <w:kern w:val="0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sz w:val="24"/>
              </w:rPr>
              <w:t>介護保険法第８１条第５項に規定する便宜の提供</w:t>
            </w:r>
          </w:p>
        </w:tc>
        <w:tc>
          <w:tcPr>
            <w:tcW w:w="637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480" w:lineRule="atLeast"/>
              <w:jc w:val="left"/>
              <w:rPr>
                <w:rFonts w:hint="default"/>
                <w:color w:val="000000"/>
                <w:kern w:val="0"/>
              </w:rPr>
            </w:pPr>
          </w:p>
        </w:tc>
      </w:tr>
      <w:tr>
        <w:trPr>
          <w:gridAfter w:val="1"/>
          <w:wAfter w:w="117" w:type="dxa"/>
          <w:cantSplit/>
          <w:trHeight w:val="747" w:hRule="exact"/>
        </w:trPr>
        <w:tc>
          <w:tcPr>
            <w:tcW w:w="3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480" w:lineRule="atLeast"/>
              <w:jc w:val="left"/>
              <w:rPr>
                <w:rFonts w:hint="default"/>
                <w:color w:val="000000"/>
                <w:kern w:val="0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sz w:val="24"/>
              </w:rPr>
              <w:t>休止の予定期間</w:t>
            </w:r>
          </w:p>
        </w:tc>
        <w:tc>
          <w:tcPr>
            <w:tcW w:w="637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480" w:lineRule="atLeast"/>
              <w:jc w:val="center"/>
              <w:rPr>
                <w:rFonts w:hint="default"/>
                <w:color w:val="000000"/>
                <w:kern w:val="0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sz w:val="24"/>
              </w:rPr>
              <w:t>年　　月　　日まで（　　　日間）</w:t>
            </w:r>
          </w:p>
        </w:tc>
      </w:tr>
    </w:tbl>
    <w:p>
      <w:pPr>
        <w:pStyle w:val="0"/>
        <w:autoSpaceDE w:val="0"/>
        <w:autoSpaceDN w:val="0"/>
        <w:adjustRightInd w:val="0"/>
        <w:spacing w:line="480" w:lineRule="atLeast"/>
        <w:ind w:firstLine="240" w:firstLineChars="100"/>
        <w:jc w:val="left"/>
        <w:rPr>
          <w:rFonts w:hint="default"/>
          <w:color w:val="000000"/>
          <w:kern w:val="0"/>
        </w:rPr>
      </w:pPr>
      <w:r>
        <w:rPr>
          <w:rFonts w:hint="eastAsia" w:ascii="ＭＳ 明朝" w:hAnsi="ＭＳ 明朝" w:eastAsia="ＭＳ 明朝"/>
          <w:color w:val="000000"/>
          <w:kern w:val="0"/>
          <w:sz w:val="24"/>
        </w:rPr>
        <w:t>備考　</w:t>
      </w:r>
    </w:p>
    <w:p>
      <w:pPr>
        <w:pStyle w:val="0"/>
        <w:autoSpaceDE w:val="0"/>
        <w:autoSpaceDN w:val="0"/>
        <w:adjustRightInd w:val="0"/>
        <w:spacing w:line="480" w:lineRule="atLeast"/>
        <w:ind w:firstLine="480" w:firstLineChars="200"/>
        <w:jc w:val="left"/>
        <w:rPr>
          <w:rFonts w:hint="default"/>
          <w:color w:val="000000"/>
          <w:kern w:val="0"/>
        </w:rPr>
      </w:pPr>
      <w:r>
        <w:rPr>
          <w:rFonts w:hint="eastAsia" w:ascii="ＭＳ 明朝" w:hAnsi="ＭＳ 明朝" w:eastAsia="ＭＳ 明朝"/>
          <w:color w:val="000000"/>
          <w:kern w:val="0"/>
          <w:sz w:val="24"/>
        </w:rPr>
        <w:t>１　「届出の種別」欄は、該当する種別を○で囲んでください。</w:t>
      </w:r>
    </w:p>
    <w:p>
      <w:pPr>
        <w:pStyle w:val="0"/>
        <w:autoSpaceDE w:val="0"/>
        <w:autoSpaceDN w:val="0"/>
        <w:adjustRightInd w:val="0"/>
        <w:spacing w:line="480" w:lineRule="atLeast"/>
        <w:jc w:val="left"/>
        <w:rPr>
          <w:rFonts w:hint="default"/>
          <w:color w:val="000000"/>
          <w:kern w:val="0"/>
        </w:rPr>
      </w:pPr>
      <w:r>
        <w:rPr>
          <w:rFonts w:hint="eastAsia" w:ascii="ＭＳ 明朝" w:hAnsi="ＭＳ 明朝" w:eastAsia="ＭＳ 明朝"/>
          <w:color w:val="000000"/>
          <w:kern w:val="0"/>
          <w:sz w:val="24"/>
        </w:rPr>
        <w:t>　　２　廃止又は休止する日の１月前までに届け出てください。</w:t>
      </w:r>
    </w:p>
    <w:sectPr>
      <w:pgSz w:w="11905" w:h="16837"/>
      <w:pgMar w:top="1134" w:right="1134" w:bottom="1134" w:left="1134" w:header="720" w:footer="720" w:gutter="0"/>
      <w:cols w:space="720"/>
      <w:textDirection w:val="lrTb"/>
      <w:docGrid w:type="linesAndChars" w:linePitch="485" w:charSpace="-2161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B1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B2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ambria Math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ambria Math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ambria Math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ambria Math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ambria Math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ambria Math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B1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B2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oNotTrackMoves/>
  <w:defaultTabStop w:val="720"/>
  <w:drawingGridHorizontalSpacing w:val="229"/>
  <w:drawingGridVerticalSpacing w:val="485"/>
  <w:displayHorizontalDrawingGridEvery w:val="0"/>
  <w:doNotShadeFormData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selectFldWithFirstOrLastChar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1"/>
      <w:autoSpaceDN w:val="1"/>
      <w:adjustRightInd w:val="1"/>
      <w:ind w:left="0" w:right="0"/>
      <w:jc w:val="both"/>
      <w:textAlignment w:val="auto"/>
    </w:pPr>
    <w:rPr>
      <w:rFonts w:ascii="ＭＳ 明朝" w:hAnsi="ＭＳ 明朝" w:eastAsia="ＭＳ 明朝"/>
      <w:kern w:val="2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qFormat/>
    <w:rPr>
      <w:sz w:val="22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qFormat/>
    <w:rPr>
      <w:sz w:val="22"/>
    </w:rPr>
  </w:style>
  <w:style w:type="paragraph" w:styleId="19">
    <w:name w:val="Balloon Text"/>
    <w:basedOn w:val="0"/>
    <w:next w:val="19"/>
    <w:link w:val="20"/>
    <w:uiPriority w:val="0"/>
    <w:semiHidden/>
    <w:rPr>
      <w:rFonts w:ascii="Arial" w:hAnsi="Arial" w:eastAsia="ＭＳ ゴシック"/>
      <w:sz w:val="18"/>
    </w:rPr>
  </w:style>
  <w:style w:type="character" w:styleId="20" w:customStyle="1">
    <w:name w:val="吹き出し (文字)"/>
    <w:basedOn w:val="10"/>
    <w:next w:val="20"/>
    <w:link w:val="19"/>
    <w:uiPriority w:val="0"/>
    <w:qFormat/>
    <w:rPr>
      <w:rFonts w:ascii="Arial" w:hAnsi="Arial" w:eastAsia="ＭＳ ゴシック"/>
      <w:sz w:val="18"/>
    </w:rPr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1116</TotalTime>
  <Pages>1</Pages>
  <Words>51</Words>
  <Characters>292</Characters>
  <Application>JUST Note</Application>
  <Lines>0</Lines>
  <Paragraphs>0</Paragraphs>
  <CharactersWithSpaces>342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410kaigo</dc:creator>
  <cp:lastModifiedBy>410kaigo</cp:lastModifiedBy>
  <cp:lastPrinted>2018-01-26T14:45:00Z</cp:lastPrinted>
  <dcterms:created xsi:type="dcterms:W3CDTF">2022-03-09T05:10:00Z</dcterms:created>
  <dcterms:modified xsi:type="dcterms:W3CDTF">2022-03-09T05:10:45Z</dcterms:modified>
  <cp:revision>84</cp:revision>
</cp:coreProperties>
</file>